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3BB68" w14:textId="6E01257C" w:rsidR="0058277E" w:rsidRDefault="00111C34" w:rsidP="0058277E">
      <w:pPr>
        <w:spacing w:after="0" w:line="240" w:lineRule="auto"/>
        <w:jc w:val="center"/>
        <w:rPr>
          <w:rFonts w:ascii="Calibri Light" w:hAnsi="Calibri Light" w:cs="Calibri Light"/>
          <w:b/>
          <w:sz w:val="32"/>
        </w:rPr>
      </w:pPr>
      <w:r>
        <w:rPr>
          <w:rFonts w:ascii="Calibri Light" w:hAnsi="Calibri Light" w:cs="Calibri Light"/>
          <w:b/>
          <w:sz w:val="32"/>
        </w:rPr>
        <w:t>DIPLOMA IN HUMAN PHARMACOLOGY</w:t>
      </w:r>
    </w:p>
    <w:p w14:paraId="4489607E" w14:textId="0FFD771D" w:rsidR="00B71868" w:rsidRPr="00111C34" w:rsidRDefault="00B71868" w:rsidP="0058277E">
      <w:pPr>
        <w:spacing w:after="0" w:line="240" w:lineRule="auto"/>
        <w:jc w:val="center"/>
        <w:rPr>
          <w:rFonts w:ascii="Calibri Light" w:hAnsi="Calibri Light" w:cs="Calibri Light"/>
          <w:b/>
          <w:sz w:val="28"/>
          <w:szCs w:val="28"/>
        </w:rPr>
      </w:pPr>
      <w:r w:rsidRPr="00111C34">
        <w:rPr>
          <w:rFonts w:ascii="Calibri Light" w:hAnsi="Calibri Light" w:cs="Calibri Light"/>
          <w:b/>
          <w:sz w:val="28"/>
          <w:szCs w:val="28"/>
        </w:rPr>
        <w:t xml:space="preserve">Summary of Enrolment Process </w:t>
      </w:r>
      <w:r w:rsidR="00111C34" w:rsidRPr="00111C34">
        <w:rPr>
          <w:rFonts w:ascii="Calibri Light" w:hAnsi="Calibri Light" w:cs="Calibri Light"/>
          <w:b/>
          <w:sz w:val="28"/>
          <w:szCs w:val="28"/>
        </w:rPr>
        <w:t>and</w:t>
      </w:r>
      <w:r w:rsidRPr="00111C34">
        <w:rPr>
          <w:rFonts w:ascii="Calibri Light" w:hAnsi="Calibri Light" w:cs="Calibri Light"/>
          <w:b/>
          <w:sz w:val="28"/>
          <w:szCs w:val="28"/>
        </w:rPr>
        <w:t xml:space="preserve"> Action Checklist </w:t>
      </w:r>
    </w:p>
    <w:p w14:paraId="6547A833" w14:textId="77777777" w:rsidR="00573709" w:rsidRPr="0058277E" w:rsidRDefault="00573709" w:rsidP="0058277E">
      <w:pPr>
        <w:tabs>
          <w:tab w:val="left" w:pos="2190"/>
        </w:tabs>
        <w:spacing w:after="0" w:line="240" w:lineRule="auto"/>
        <w:ind w:left="-284"/>
        <w:rPr>
          <w:rFonts w:ascii="Calibri Light" w:hAnsi="Calibri Light" w:cs="Calibri Light"/>
          <w:b/>
          <w:sz w:val="16"/>
          <w:szCs w:val="16"/>
        </w:rPr>
      </w:pPr>
    </w:p>
    <w:p w14:paraId="090C91FC" w14:textId="77777777" w:rsidR="00573709" w:rsidRPr="0058277E" w:rsidRDefault="00B71868" w:rsidP="0058277E">
      <w:pPr>
        <w:tabs>
          <w:tab w:val="left" w:pos="2190"/>
        </w:tabs>
        <w:spacing w:after="0" w:line="240" w:lineRule="auto"/>
        <w:ind w:left="284"/>
        <w:rPr>
          <w:rFonts w:ascii="Calibri Light" w:hAnsi="Calibri Light" w:cs="Calibri Light"/>
          <w:b/>
          <w:sz w:val="28"/>
          <w:szCs w:val="28"/>
        </w:rPr>
      </w:pPr>
      <w:r w:rsidRPr="0058277E">
        <w:rPr>
          <w:rFonts w:ascii="Calibri Light" w:hAnsi="Calibri Light" w:cs="Calibri Light"/>
          <w:b/>
          <w:sz w:val="28"/>
          <w:szCs w:val="28"/>
        </w:rPr>
        <w:t>STAGE 1 – Pre-enrolment</w:t>
      </w:r>
    </w:p>
    <w:p w14:paraId="424921C6" w14:textId="77777777" w:rsidR="0058277E" w:rsidRPr="0058277E" w:rsidRDefault="0058277E" w:rsidP="0058277E">
      <w:pPr>
        <w:tabs>
          <w:tab w:val="left" w:pos="2190"/>
        </w:tabs>
        <w:spacing w:after="0" w:line="240" w:lineRule="auto"/>
        <w:ind w:left="-284"/>
        <w:rPr>
          <w:rFonts w:ascii="Calibri Light" w:hAnsi="Calibri Light" w:cs="Calibri Light"/>
          <w:b/>
        </w:rPr>
      </w:pPr>
    </w:p>
    <w:tbl>
      <w:tblPr>
        <w:tblStyle w:val="TableGrid"/>
        <w:tblW w:w="9639" w:type="dxa"/>
        <w:tblInd w:w="279" w:type="dxa"/>
        <w:tblLayout w:type="fixed"/>
        <w:tblLook w:val="04A0" w:firstRow="1" w:lastRow="0" w:firstColumn="1" w:lastColumn="0" w:noHBand="0" w:noVBand="1"/>
      </w:tblPr>
      <w:tblGrid>
        <w:gridCol w:w="1559"/>
        <w:gridCol w:w="6946"/>
        <w:gridCol w:w="1134"/>
      </w:tblGrid>
      <w:tr w:rsidR="00B71868" w:rsidRPr="0058277E" w14:paraId="0178BC22" w14:textId="77777777" w:rsidTr="0058277E">
        <w:trPr>
          <w:trHeight w:val="340"/>
        </w:trPr>
        <w:tc>
          <w:tcPr>
            <w:tcW w:w="9639" w:type="dxa"/>
            <w:gridSpan w:val="3"/>
            <w:vAlign w:val="center"/>
          </w:tcPr>
          <w:p w14:paraId="0AA18FBC" w14:textId="17FBFA14" w:rsidR="00B71868" w:rsidRPr="0058277E" w:rsidRDefault="00B71868" w:rsidP="0058277E">
            <w:pPr>
              <w:rPr>
                <w:rFonts w:ascii="Calibri Light" w:hAnsi="Calibri Light" w:cs="Calibri Light"/>
              </w:rPr>
            </w:pPr>
            <w:r w:rsidRPr="0058277E">
              <w:rPr>
                <w:rFonts w:ascii="Calibri Light" w:hAnsi="Calibri Light" w:cs="Calibri Light"/>
              </w:rPr>
              <w:t xml:space="preserve">If you have contacted the FPM office expressing an interest in enrolling on the </w:t>
            </w:r>
            <w:r w:rsidR="00111C34">
              <w:rPr>
                <w:rFonts w:ascii="Calibri Light" w:hAnsi="Calibri Light" w:cs="Calibri Light"/>
              </w:rPr>
              <w:t>Diploma in Human Pharmacology (</w:t>
            </w:r>
            <w:r w:rsidRPr="0058277E">
              <w:rPr>
                <w:rFonts w:ascii="Calibri Light" w:hAnsi="Calibri Light" w:cs="Calibri Light"/>
              </w:rPr>
              <w:t>DHP</w:t>
            </w:r>
            <w:r w:rsidR="00111C34">
              <w:rPr>
                <w:rFonts w:ascii="Calibri Light" w:hAnsi="Calibri Light" w:cs="Calibri Light"/>
              </w:rPr>
              <w:t>)</w:t>
            </w:r>
            <w:r w:rsidRPr="0058277E">
              <w:rPr>
                <w:rFonts w:ascii="Calibri Light" w:hAnsi="Calibri Light" w:cs="Calibri Light"/>
              </w:rPr>
              <w:t xml:space="preserve"> training programme you will be referred to the following documents</w:t>
            </w:r>
            <w:r w:rsidR="00111C34">
              <w:rPr>
                <w:rFonts w:ascii="Calibri Light" w:hAnsi="Calibri Light" w:cs="Calibri Light"/>
              </w:rPr>
              <w:t xml:space="preserve"> available from the </w:t>
            </w:r>
            <w:bookmarkStart w:id="0" w:name="_GoBack"/>
            <w:bookmarkEnd w:id="0"/>
            <w:r w:rsidR="00111C34" w:rsidRPr="006A3902">
              <w:rPr>
                <w:rFonts w:ascii="Calibri Light" w:hAnsi="Calibri Light" w:cs="Calibri Light"/>
              </w:rPr>
              <w:t>DHP webpage</w:t>
            </w:r>
            <w:r w:rsidRPr="0058277E">
              <w:rPr>
                <w:rFonts w:ascii="Calibri Light" w:hAnsi="Calibri Light" w:cs="Calibri Light"/>
              </w:rPr>
              <w:t>:</w:t>
            </w:r>
          </w:p>
          <w:p w14:paraId="7313DADD" w14:textId="18667249" w:rsidR="00B71868" w:rsidRPr="0058277E" w:rsidRDefault="00111C34" w:rsidP="00111C34">
            <w:pPr>
              <w:numPr>
                <w:ilvl w:val="0"/>
                <w:numId w:val="8"/>
              </w:numPr>
              <w:jc w:val="both"/>
              <w:rPr>
                <w:rFonts w:ascii="Calibri Light" w:hAnsi="Calibri Light" w:cs="Calibri Light"/>
              </w:rPr>
            </w:pPr>
            <w:r>
              <w:rPr>
                <w:rFonts w:ascii="Calibri Light" w:hAnsi="Calibri Light" w:cs="Calibri Light"/>
              </w:rPr>
              <w:t>T</w:t>
            </w:r>
            <w:r w:rsidR="00B71868" w:rsidRPr="0058277E">
              <w:rPr>
                <w:rFonts w:ascii="Calibri Light" w:hAnsi="Calibri Light" w:cs="Calibri Light"/>
              </w:rPr>
              <w:t>his summary of the enrolment process</w:t>
            </w:r>
          </w:p>
          <w:p w14:paraId="5BC039A2" w14:textId="2928CA42" w:rsidR="00B71868" w:rsidRPr="0058277E" w:rsidRDefault="00111C34" w:rsidP="00111C34">
            <w:pPr>
              <w:numPr>
                <w:ilvl w:val="0"/>
                <w:numId w:val="8"/>
              </w:numPr>
              <w:jc w:val="both"/>
              <w:rPr>
                <w:rFonts w:ascii="Calibri Light" w:hAnsi="Calibri Light" w:cs="Calibri Light"/>
              </w:rPr>
            </w:pPr>
            <w:r>
              <w:rPr>
                <w:rFonts w:ascii="Calibri Light" w:hAnsi="Calibri Light" w:cs="Calibri Light"/>
              </w:rPr>
              <w:t>DHP Candidate guide and Syllabus</w:t>
            </w:r>
          </w:p>
          <w:p w14:paraId="786FE4AC" w14:textId="714D2427" w:rsidR="00B71868" w:rsidRDefault="00111C34" w:rsidP="00111C34">
            <w:pPr>
              <w:numPr>
                <w:ilvl w:val="0"/>
                <w:numId w:val="8"/>
              </w:numPr>
              <w:jc w:val="both"/>
              <w:rPr>
                <w:rFonts w:ascii="Calibri Light" w:hAnsi="Calibri Light" w:cs="Calibri Light"/>
              </w:rPr>
            </w:pPr>
            <w:r>
              <w:rPr>
                <w:rFonts w:ascii="Calibri Light" w:hAnsi="Calibri Light" w:cs="Calibri Light"/>
              </w:rPr>
              <w:t>A</w:t>
            </w:r>
            <w:r w:rsidR="00B71868" w:rsidRPr="0058277E">
              <w:rPr>
                <w:rFonts w:ascii="Calibri Light" w:hAnsi="Calibri Light" w:cs="Calibri Light"/>
              </w:rPr>
              <w:t xml:space="preserve"> summary of the fees for entry to the 2-year programme</w:t>
            </w:r>
          </w:p>
          <w:p w14:paraId="03D0C2CE" w14:textId="02DB023F" w:rsidR="00111C34" w:rsidRPr="0058277E" w:rsidRDefault="00111C34" w:rsidP="00111C34">
            <w:pPr>
              <w:numPr>
                <w:ilvl w:val="0"/>
                <w:numId w:val="8"/>
              </w:numPr>
              <w:jc w:val="both"/>
              <w:rPr>
                <w:rFonts w:ascii="Calibri Light" w:hAnsi="Calibri Light" w:cs="Calibri Light"/>
              </w:rPr>
            </w:pPr>
            <w:r>
              <w:rPr>
                <w:rFonts w:ascii="Calibri Light" w:hAnsi="Calibri Light" w:cs="Calibri Light"/>
              </w:rPr>
              <w:t>A CV template</w:t>
            </w:r>
          </w:p>
          <w:p w14:paraId="77A49F1B" w14:textId="77777777" w:rsidR="00B71868" w:rsidRPr="0058277E" w:rsidRDefault="00B71868" w:rsidP="0058277E">
            <w:pPr>
              <w:rPr>
                <w:rFonts w:ascii="Calibri Light" w:hAnsi="Calibri Light" w:cs="Calibri Light"/>
              </w:rPr>
            </w:pPr>
          </w:p>
        </w:tc>
      </w:tr>
      <w:tr w:rsidR="00B71868" w:rsidRPr="0058277E" w14:paraId="17D11084" w14:textId="77777777" w:rsidTr="0058277E">
        <w:trPr>
          <w:trHeight w:val="340"/>
        </w:trPr>
        <w:tc>
          <w:tcPr>
            <w:tcW w:w="1559" w:type="dxa"/>
            <w:vAlign w:val="center"/>
          </w:tcPr>
          <w:p w14:paraId="0FD6186E" w14:textId="77777777" w:rsidR="00B71868" w:rsidRPr="0058277E" w:rsidRDefault="00B71868" w:rsidP="0058277E">
            <w:pPr>
              <w:tabs>
                <w:tab w:val="left" w:pos="1185"/>
              </w:tabs>
              <w:rPr>
                <w:rFonts w:ascii="Calibri Light" w:hAnsi="Calibri Light" w:cs="Calibri Light"/>
              </w:rPr>
            </w:pPr>
            <w:r w:rsidRPr="0058277E">
              <w:rPr>
                <w:rFonts w:ascii="Calibri Light" w:hAnsi="Calibri Light" w:cs="Calibri Light"/>
              </w:rPr>
              <w:t>Action 1A</w:t>
            </w:r>
          </w:p>
        </w:tc>
        <w:tc>
          <w:tcPr>
            <w:tcW w:w="6946" w:type="dxa"/>
            <w:vAlign w:val="center"/>
          </w:tcPr>
          <w:p w14:paraId="2373F0A8" w14:textId="0E606711" w:rsidR="00B71868" w:rsidRPr="0058277E" w:rsidRDefault="00111C34" w:rsidP="0058277E">
            <w:pPr>
              <w:rPr>
                <w:rFonts w:ascii="Calibri Light" w:hAnsi="Calibri Light" w:cs="Calibri Light"/>
              </w:rPr>
            </w:pPr>
            <w:r>
              <w:rPr>
                <w:rFonts w:ascii="Calibri Light" w:hAnsi="Calibri Light" w:cs="Calibri Light"/>
              </w:rPr>
              <w:t>Complete the CV template and email to</w:t>
            </w:r>
            <w:r w:rsidR="00B71868" w:rsidRPr="0058277E">
              <w:rPr>
                <w:rFonts w:ascii="Calibri Light" w:hAnsi="Calibri Light" w:cs="Calibri Light"/>
              </w:rPr>
              <w:t xml:space="preserve"> </w:t>
            </w:r>
            <w:hyperlink r:id="rId7" w:history="1">
              <w:r w:rsidR="00B71868" w:rsidRPr="0058277E">
                <w:rPr>
                  <w:rStyle w:val="Hyperlink"/>
                  <w:rFonts w:ascii="Calibri Light" w:hAnsi="Calibri Light" w:cs="Calibri Light"/>
                </w:rPr>
                <w:t>exams@fpm.org.uk</w:t>
              </w:r>
            </w:hyperlink>
            <w:r w:rsidR="00B71868" w:rsidRPr="0058277E">
              <w:rPr>
                <w:rFonts w:ascii="Calibri Light" w:hAnsi="Calibri Light" w:cs="Calibri Light"/>
              </w:rPr>
              <w:t xml:space="preserve"> </w:t>
            </w:r>
          </w:p>
        </w:tc>
        <w:sdt>
          <w:sdtPr>
            <w:rPr>
              <w:rFonts w:ascii="Calibri Light" w:hAnsi="Calibri Light" w:cs="Calibri Light"/>
              <w:sz w:val="28"/>
              <w:szCs w:val="28"/>
            </w:rPr>
            <w:id w:val="718634715"/>
            <w14:checkbox>
              <w14:checked w14:val="0"/>
              <w14:checkedState w14:val="2612" w14:font="MS Gothic"/>
              <w14:uncheckedState w14:val="2610" w14:font="MS Gothic"/>
            </w14:checkbox>
          </w:sdtPr>
          <w:sdtEndPr/>
          <w:sdtContent>
            <w:tc>
              <w:tcPr>
                <w:tcW w:w="1134" w:type="dxa"/>
                <w:vAlign w:val="center"/>
              </w:tcPr>
              <w:p w14:paraId="31E420F4" w14:textId="09054E07" w:rsidR="00B71868" w:rsidRPr="0058277E" w:rsidRDefault="00111C34" w:rsidP="0058277E">
                <w:pPr>
                  <w:jc w:val="center"/>
                  <w:rPr>
                    <w:rFonts w:ascii="Calibri Light" w:hAnsi="Calibri Light" w:cs="Calibri Light"/>
                  </w:rPr>
                </w:pPr>
                <w:r>
                  <w:rPr>
                    <w:rFonts w:ascii="MS Gothic" w:eastAsia="MS Gothic" w:hAnsi="MS Gothic" w:cs="Calibri Light" w:hint="eastAsia"/>
                    <w:sz w:val="28"/>
                    <w:szCs w:val="28"/>
                  </w:rPr>
                  <w:t>☐</w:t>
                </w:r>
              </w:p>
            </w:tc>
          </w:sdtContent>
        </w:sdt>
      </w:tr>
    </w:tbl>
    <w:p w14:paraId="4A7347F2" w14:textId="77777777" w:rsidR="00B71868" w:rsidRPr="0058277E" w:rsidRDefault="00B71868" w:rsidP="0058277E">
      <w:pPr>
        <w:spacing w:after="0" w:line="240" w:lineRule="auto"/>
        <w:rPr>
          <w:rFonts w:ascii="Calibri Light" w:hAnsi="Calibri Light" w:cs="Calibri Light"/>
        </w:rPr>
      </w:pPr>
    </w:p>
    <w:p w14:paraId="439BE2A6" w14:textId="77777777" w:rsidR="00B71868" w:rsidRPr="0058277E" w:rsidRDefault="00B71868" w:rsidP="0058277E">
      <w:pPr>
        <w:spacing w:after="0" w:line="240" w:lineRule="auto"/>
        <w:ind w:left="1418" w:right="-733" w:hanging="1134"/>
        <w:rPr>
          <w:rFonts w:ascii="Calibri Light" w:hAnsi="Calibri Light" w:cs="Calibri Light"/>
          <w:b/>
          <w:sz w:val="28"/>
          <w:szCs w:val="28"/>
        </w:rPr>
      </w:pPr>
      <w:r w:rsidRPr="0058277E">
        <w:rPr>
          <w:rFonts w:ascii="Calibri Light" w:hAnsi="Calibri Light" w:cs="Calibri Light"/>
          <w:b/>
          <w:sz w:val="28"/>
          <w:szCs w:val="28"/>
        </w:rPr>
        <w:t>STAGE 2 – Application to enrol, site assessment and provisional appointment of Educational Supervisor (ES)</w:t>
      </w:r>
    </w:p>
    <w:p w14:paraId="4E52C04A" w14:textId="77777777" w:rsidR="00B71868" w:rsidRPr="0058277E" w:rsidRDefault="00B71868" w:rsidP="0058277E">
      <w:pPr>
        <w:tabs>
          <w:tab w:val="left" w:pos="2190"/>
        </w:tabs>
        <w:spacing w:after="0" w:line="240" w:lineRule="auto"/>
        <w:ind w:left="-284"/>
        <w:rPr>
          <w:rFonts w:ascii="Calibri Light" w:hAnsi="Calibri Light" w:cs="Calibri Light"/>
        </w:rPr>
      </w:pPr>
    </w:p>
    <w:tbl>
      <w:tblPr>
        <w:tblStyle w:val="TableGrid"/>
        <w:tblW w:w="9640" w:type="dxa"/>
        <w:tblInd w:w="279" w:type="dxa"/>
        <w:tblLayout w:type="fixed"/>
        <w:tblLook w:val="04A0" w:firstRow="1" w:lastRow="0" w:firstColumn="1" w:lastColumn="0" w:noHBand="0" w:noVBand="1"/>
      </w:tblPr>
      <w:tblGrid>
        <w:gridCol w:w="1560"/>
        <w:gridCol w:w="6945"/>
        <w:gridCol w:w="1135"/>
      </w:tblGrid>
      <w:tr w:rsidR="00B71868" w:rsidRPr="0058277E" w14:paraId="265C7EB1" w14:textId="77777777" w:rsidTr="0058277E">
        <w:trPr>
          <w:trHeight w:val="856"/>
        </w:trPr>
        <w:tc>
          <w:tcPr>
            <w:tcW w:w="9640" w:type="dxa"/>
            <w:gridSpan w:val="3"/>
            <w:vAlign w:val="center"/>
          </w:tcPr>
          <w:p w14:paraId="57A7A362" w14:textId="77777777" w:rsidR="00B71868" w:rsidRPr="0058277E" w:rsidRDefault="00B71868" w:rsidP="0058277E">
            <w:pPr>
              <w:rPr>
                <w:rFonts w:ascii="Calibri Light" w:hAnsi="Calibri Light" w:cs="Calibri Light"/>
              </w:rPr>
            </w:pPr>
            <w:r w:rsidRPr="0058277E">
              <w:rPr>
                <w:rFonts w:ascii="Calibri Light" w:hAnsi="Calibri Light" w:cs="Calibri Light"/>
              </w:rPr>
              <w:t>Your CV will be reviewed and if it indicates that you should be eligible for the DHP, you will be sent the following documents:</w:t>
            </w:r>
          </w:p>
          <w:p w14:paraId="5533D1E6" w14:textId="14401158" w:rsidR="00B71868" w:rsidRPr="0058277E" w:rsidRDefault="00111C34" w:rsidP="00111C34">
            <w:pPr>
              <w:numPr>
                <w:ilvl w:val="0"/>
                <w:numId w:val="9"/>
              </w:numPr>
              <w:jc w:val="both"/>
              <w:rPr>
                <w:rFonts w:ascii="Calibri Light" w:hAnsi="Calibri Light" w:cs="Calibri Light"/>
              </w:rPr>
            </w:pPr>
            <w:bookmarkStart w:id="1" w:name="_Hlk33458767"/>
            <w:r>
              <w:rPr>
                <w:rFonts w:ascii="Calibri Light" w:hAnsi="Calibri Light" w:cs="Calibri Light"/>
              </w:rPr>
              <w:t>T</w:t>
            </w:r>
            <w:r w:rsidR="00B71868" w:rsidRPr="0058277E">
              <w:rPr>
                <w:rFonts w:ascii="Calibri Light" w:hAnsi="Calibri Light" w:cs="Calibri Light"/>
              </w:rPr>
              <w:t>his summary of the enrolment process</w:t>
            </w:r>
          </w:p>
          <w:p w14:paraId="2D201671" w14:textId="77777777" w:rsidR="00111C34" w:rsidRPr="0058277E" w:rsidRDefault="00111C34" w:rsidP="00111C34">
            <w:pPr>
              <w:numPr>
                <w:ilvl w:val="0"/>
                <w:numId w:val="9"/>
              </w:numPr>
              <w:jc w:val="both"/>
              <w:rPr>
                <w:rFonts w:ascii="Calibri Light" w:hAnsi="Calibri Light" w:cs="Calibri Light"/>
              </w:rPr>
            </w:pPr>
            <w:r>
              <w:rPr>
                <w:rFonts w:ascii="Calibri Light" w:hAnsi="Calibri Light" w:cs="Calibri Light"/>
              </w:rPr>
              <w:t>DHP Candidate guide and Syllabus</w:t>
            </w:r>
          </w:p>
          <w:p w14:paraId="5820450D" w14:textId="65FB0EB6" w:rsidR="00B71868" w:rsidRPr="0058277E" w:rsidRDefault="00111C34" w:rsidP="00111C34">
            <w:pPr>
              <w:numPr>
                <w:ilvl w:val="0"/>
                <w:numId w:val="9"/>
              </w:numPr>
              <w:jc w:val="both"/>
              <w:rPr>
                <w:rFonts w:ascii="Calibri Light" w:hAnsi="Calibri Light" w:cs="Calibri Light"/>
              </w:rPr>
            </w:pPr>
            <w:r>
              <w:rPr>
                <w:rFonts w:ascii="Calibri Light" w:hAnsi="Calibri Light" w:cs="Calibri Light"/>
              </w:rPr>
              <w:t>D</w:t>
            </w:r>
            <w:r w:rsidR="00B71868" w:rsidRPr="0058277E">
              <w:rPr>
                <w:rFonts w:ascii="Calibri Light" w:hAnsi="Calibri Light" w:cs="Calibri Light"/>
              </w:rPr>
              <w:t>ates and other details of courses and examinations</w:t>
            </w:r>
          </w:p>
          <w:p w14:paraId="6905E6ED" w14:textId="0D0EB604" w:rsidR="00B71868" w:rsidRPr="0058277E" w:rsidRDefault="00B71868" w:rsidP="00111C34">
            <w:pPr>
              <w:numPr>
                <w:ilvl w:val="0"/>
                <w:numId w:val="9"/>
              </w:numPr>
              <w:jc w:val="both"/>
              <w:rPr>
                <w:rFonts w:ascii="Calibri Light" w:hAnsi="Calibri Light" w:cs="Calibri Light"/>
              </w:rPr>
            </w:pPr>
            <w:r w:rsidRPr="0058277E">
              <w:rPr>
                <w:rFonts w:ascii="Calibri Light" w:hAnsi="Calibri Light" w:cs="Calibri Light"/>
              </w:rPr>
              <w:t>Terms and Conditions</w:t>
            </w:r>
          </w:p>
          <w:p w14:paraId="2278FED2" w14:textId="1DEA247A" w:rsidR="00B71868" w:rsidRPr="0058277E" w:rsidRDefault="00DF0F3F" w:rsidP="00111C34">
            <w:pPr>
              <w:numPr>
                <w:ilvl w:val="0"/>
                <w:numId w:val="9"/>
              </w:numPr>
              <w:jc w:val="both"/>
              <w:rPr>
                <w:rFonts w:ascii="Calibri Light" w:hAnsi="Calibri Light" w:cs="Calibri Light"/>
              </w:rPr>
            </w:pPr>
            <w:r>
              <w:rPr>
                <w:rFonts w:ascii="Calibri Light" w:hAnsi="Calibri Light" w:cs="Calibri Light"/>
              </w:rPr>
              <w:t>Candidate</w:t>
            </w:r>
            <w:r w:rsidR="00B71868" w:rsidRPr="0058277E">
              <w:rPr>
                <w:rFonts w:ascii="Calibri Light" w:hAnsi="Calibri Light" w:cs="Calibri Light"/>
              </w:rPr>
              <w:t xml:space="preserve"> Application form</w:t>
            </w:r>
          </w:p>
          <w:p w14:paraId="16D48746" w14:textId="3D09817C" w:rsidR="00B71868" w:rsidRPr="0058277E" w:rsidRDefault="00E71952" w:rsidP="00111C34">
            <w:pPr>
              <w:numPr>
                <w:ilvl w:val="0"/>
                <w:numId w:val="9"/>
              </w:numPr>
              <w:jc w:val="both"/>
              <w:rPr>
                <w:rFonts w:ascii="Calibri Light" w:hAnsi="Calibri Light" w:cs="Calibri Light"/>
              </w:rPr>
            </w:pPr>
            <w:r>
              <w:rPr>
                <w:rFonts w:ascii="Calibri Light" w:hAnsi="Calibri Light" w:cs="Calibri Light"/>
              </w:rPr>
              <w:t xml:space="preserve">A </w:t>
            </w:r>
            <w:r w:rsidR="00B71868" w:rsidRPr="0058277E">
              <w:rPr>
                <w:rFonts w:ascii="Calibri Light" w:hAnsi="Calibri Light" w:cs="Calibri Light"/>
              </w:rPr>
              <w:t>document for your prospective Educational Supervisor (ES) explaining the role and responsibilities of an ES</w:t>
            </w:r>
          </w:p>
          <w:p w14:paraId="725638C1" w14:textId="76FD8F01" w:rsidR="00B71868" w:rsidRPr="0058277E" w:rsidRDefault="00B71868" w:rsidP="00111C34">
            <w:pPr>
              <w:numPr>
                <w:ilvl w:val="0"/>
                <w:numId w:val="9"/>
              </w:numPr>
              <w:jc w:val="both"/>
              <w:rPr>
                <w:rFonts w:ascii="Calibri Light" w:hAnsi="Calibri Light" w:cs="Calibri Light"/>
              </w:rPr>
            </w:pPr>
            <w:r w:rsidRPr="0058277E">
              <w:rPr>
                <w:rFonts w:ascii="Calibri Light" w:hAnsi="Calibri Light" w:cs="Calibri Light"/>
              </w:rPr>
              <w:t>ES application form</w:t>
            </w:r>
          </w:p>
          <w:p w14:paraId="70CC4A62" w14:textId="78641751" w:rsidR="00B71868" w:rsidRPr="0058277E" w:rsidRDefault="00B71868" w:rsidP="00111C34">
            <w:pPr>
              <w:numPr>
                <w:ilvl w:val="0"/>
                <w:numId w:val="9"/>
              </w:numPr>
              <w:jc w:val="both"/>
              <w:rPr>
                <w:rFonts w:ascii="Calibri Light" w:hAnsi="Calibri Light" w:cs="Calibri Light"/>
              </w:rPr>
            </w:pPr>
            <w:r w:rsidRPr="0058277E">
              <w:rPr>
                <w:rFonts w:ascii="Calibri Light" w:hAnsi="Calibri Light" w:cs="Calibri Light"/>
              </w:rPr>
              <w:t>Site Assessment form</w:t>
            </w:r>
          </w:p>
          <w:bookmarkEnd w:id="1"/>
          <w:p w14:paraId="684E7E9F" w14:textId="77777777" w:rsidR="00B71868" w:rsidRPr="0058277E" w:rsidRDefault="00B71868" w:rsidP="0058277E">
            <w:pPr>
              <w:jc w:val="both"/>
              <w:rPr>
                <w:rFonts w:ascii="Calibri Light" w:hAnsi="Calibri Light" w:cs="Calibri Light"/>
              </w:rPr>
            </w:pPr>
          </w:p>
        </w:tc>
      </w:tr>
      <w:tr w:rsidR="00B71868" w:rsidRPr="0058277E" w14:paraId="298E280A" w14:textId="77777777" w:rsidTr="0058277E">
        <w:trPr>
          <w:trHeight w:val="340"/>
        </w:trPr>
        <w:tc>
          <w:tcPr>
            <w:tcW w:w="1560" w:type="dxa"/>
            <w:vAlign w:val="center"/>
          </w:tcPr>
          <w:p w14:paraId="4575197A" w14:textId="77777777" w:rsidR="00B71868" w:rsidRPr="0058277E" w:rsidRDefault="00B71868" w:rsidP="0058277E">
            <w:pPr>
              <w:tabs>
                <w:tab w:val="left" w:pos="1185"/>
              </w:tabs>
              <w:rPr>
                <w:rFonts w:ascii="Calibri Light" w:hAnsi="Calibri Light" w:cs="Calibri Light"/>
              </w:rPr>
            </w:pPr>
            <w:r w:rsidRPr="0058277E">
              <w:rPr>
                <w:rFonts w:ascii="Calibri Light" w:hAnsi="Calibri Light" w:cs="Calibri Light"/>
              </w:rPr>
              <w:t>Action 2A</w:t>
            </w:r>
          </w:p>
        </w:tc>
        <w:tc>
          <w:tcPr>
            <w:tcW w:w="6945" w:type="dxa"/>
            <w:vAlign w:val="center"/>
          </w:tcPr>
          <w:p w14:paraId="385F3A9B" w14:textId="77777777" w:rsidR="00B71868" w:rsidRPr="0058277E" w:rsidRDefault="00B71868" w:rsidP="0058277E">
            <w:pPr>
              <w:rPr>
                <w:rFonts w:ascii="Calibri Light" w:hAnsi="Calibri Light" w:cs="Calibri Light"/>
              </w:rPr>
            </w:pPr>
            <w:r w:rsidRPr="0058277E">
              <w:rPr>
                <w:rFonts w:ascii="Calibri Light" w:hAnsi="Calibri Light" w:cs="Calibri Light"/>
              </w:rPr>
              <w:t xml:space="preserve">Complete the Enrolment Application form </w:t>
            </w:r>
          </w:p>
        </w:tc>
        <w:sdt>
          <w:sdtPr>
            <w:rPr>
              <w:rFonts w:ascii="Calibri Light" w:hAnsi="Calibri Light" w:cs="Calibri Light"/>
              <w:sz w:val="28"/>
              <w:szCs w:val="28"/>
            </w:rPr>
            <w:id w:val="-1721662673"/>
            <w14:checkbox>
              <w14:checked w14:val="0"/>
              <w14:checkedState w14:val="2612" w14:font="MS Gothic"/>
              <w14:uncheckedState w14:val="2610" w14:font="MS Gothic"/>
            </w14:checkbox>
          </w:sdtPr>
          <w:sdtEndPr/>
          <w:sdtContent>
            <w:tc>
              <w:tcPr>
                <w:tcW w:w="1135" w:type="dxa"/>
                <w:vAlign w:val="center"/>
              </w:tcPr>
              <w:p w14:paraId="38582B9E" w14:textId="5AD7BC05" w:rsidR="00B71868" w:rsidRPr="0058277E" w:rsidRDefault="00E71952" w:rsidP="0058277E">
                <w:pPr>
                  <w:jc w:val="center"/>
                  <w:rPr>
                    <w:rFonts w:ascii="Calibri Light" w:hAnsi="Calibri Light" w:cs="Calibri Light"/>
                  </w:rPr>
                </w:pPr>
                <w:r>
                  <w:rPr>
                    <w:rFonts w:ascii="MS Gothic" w:eastAsia="MS Gothic" w:hAnsi="MS Gothic" w:cs="Calibri Light" w:hint="eastAsia"/>
                    <w:sz w:val="28"/>
                    <w:szCs w:val="28"/>
                  </w:rPr>
                  <w:t>☐</w:t>
                </w:r>
              </w:p>
            </w:tc>
          </w:sdtContent>
        </w:sdt>
      </w:tr>
      <w:tr w:rsidR="0058277E" w:rsidRPr="0058277E" w14:paraId="7BF8425A" w14:textId="77777777" w:rsidTr="00987495">
        <w:trPr>
          <w:trHeight w:val="340"/>
        </w:trPr>
        <w:tc>
          <w:tcPr>
            <w:tcW w:w="1560" w:type="dxa"/>
            <w:vAlign w:val="center"/>
          </w:tcPr>
          <w:p w14:paraId="4DA2C0BA" w14:textId="77777777" w:rsidR="0058277E" w:rsidRPr="0058277E" w:rsidRDefault="0058277E" w:rsidP="0058277E">
            <w:pPr>
              <w:tabs>
                <w:tab w:val="left" w:pos="1185"/>
              </w:tabs>
              <w:rPr>
                <w:rFonts w:ascii="Calibri Light" w:hAnsi="Calibri Light" w:cs="Calibri Light"/>
              </w:rPr>
            </w:pPr>
            <w:r w:rsidRPr="0058277E">
              <w:rPr>
                <w:rFonts w:ascii="Calibri Light" w:hAnsi="Calibri Light" w:cs="Calibri Light"/>
              </w:rPr>
              <w:t>Action 2B</w:t>
            </w:r>
          </w:p>
        </w:tc>
        <w:tc>
          <w:tcPr>
            <w:tcW w:w="6945" w:type="dxa"/>
            <w:vAlign w:val="center"/>
          </w:tcPr>
          <w:p w14:paraId="77C88924" w14:textId="32DF654E" w:rsidR="0058277E" w:rsidRPr="0058277E" w:rsidRDefault="0058277E" w:rsidP="0058277E">
            <w:pPr>
              <w:rPr>
                <w:rFonts w:ascii="Calibri Light" w:hAnsi="Calibri Light" w:cs="Calibri Light"/>
              </w:rPr>
            </w:pPr>
            <w:r w:rsidRPr="0058277E">
              <w:rPr>
                <w:rFonts w:ascii="Calibri Light" w:hAnsi="Calibri Light" w:cs="Calibri Light"/>
              </w:rPr>
              <w:t>Arrange for the Site Assessment form to be completed by Medical Director, prospective ES or other senior medically qualified person</w:t>
            </w:r>
          </w:p>
        </w:tc>
        <w:sdt>
          <w:sdtPr>
            <w:rPr>
              <w:rFonts w:ascii="Calibri Light" w:hAnsi="Calibri Light" w:cs="Calibri Light"/>
              <w:sz w:val="28"/>
              <w:szCs w:val="28"/>
            </w:rPr>
            <w:id w:val="-731302522"/>
            <w14:checkbox>
              <w14:checked w14:val="0"/>
              <w14:checkedState w14:val="2612" w14:font="MS Gothic"/>
              <w14:uncheckedState w14:val="2610" w14:font="MS Gothic"/>
            </w14:checkbox>
          </w:sdtPr>
          <w:sdtEndPr/>
          <w:sdtContent>
            <w:tc>
              <w:tcPr>
                <w:tcW w:w="1135" w:type="dxa"/>
              </w:tcPr>
              <w:p w14:paraId="634227A8" w14:textId="77777777" w:rsidR="0058277E" w:rsidRDefault="0058277E" w:rsidP="0058277E">
                <w:pPr>
                  <w:jc w:val="center"/>
                </w:pPr>
                <w:r>
                  <w:rPr>
                    <w:rFonts w:ascii="MS Gothic" w:eastAsia="MS Gothic" w:hAnsi="MS Gothic" w:cs="Calibri Light" w:hint="eastAsia"/>
                    <w:sz w:val="28"/>
                    <w:szCs w:val="28"/>
                  </w:rPr>
                  <w:t>☐</w:t>
                </w:r>
              </w:p>
            </w:tc>
          </w:sdtContent>
        </w:sdt>
      </w:tr>
      <w:tr w:rsidR="0058277E" w:rsidRPr="0058277E" w14:paraId="542E8796" w14:textId="77777777" w:rsidTr="00987495">
        <w:trPr>
          <w:trHeight w:val="340"/>
        </w:trPr>
        <w:tc>
          <w:tcPr>
            <w:tcW w:w="1560" w:type="dxa"/>
            <w:vAlign w:val="center"/>
          </w:tcPr>
          <w:p w14:paraId="7E166D3A" w14:textId="77777777" w:rsidR="0058277E" w:rsidRPr="0058277E" w:rsidRDefault="0058277E" w:rsidP="0058277E">
            <w:pPr>
              <w:tabs>
                <w:tab w:val="left" w:pos="1185"/>
              </w:tabs>
              <w:rPr>
                <w:rFonts w:ascii="Calibri Light" w:hAnsi="Calibri Light" w:cs="Calibri Light"/>
              </w:rPr>
            </w:pPr>
            <w:r w:rsidRPr="0058277E">
              <w:rPr>
                <w:rFonts w:ascii="Calibri Light" w:hAnsi="Calibri Light" w:cs="Calibri Light"/>
              </w:rPr>
              <w:t>Action 2C</w:t>
            </w:r>
          </w:p>
        </w:tc>
        <w:tc>
          <w:tcPr>
            <w:tcW w:w="6945" w:type="dxa"/>
            <w:vAlign w:val="center"/>
          </w:tcPr>
          <w:p w14:paraId="3D69580F" w14:textId="3F3E23F3" w:rsidR="0058277E" w:rsidRPr="0058277E" w:rsidRDefault="0058277E" w:rsidP="0058277E">
            <w:pPr>
              <w:rPr>
                <w:rFonts w:ascii="Calibri Light" w:hAnsi="Calibri Light" w:cs="Calibri Light"/>
              </w:rPr>
            </w:pPr>
            <w:r w:rsidRPr="0058277E">
              <w:rPr>
                <w:rFonts w:ascii="Calibri Light" w:hAnsi="Calibri Light" w:cs="Calibri Light"/>
              </w:rPr>
              <w:t>Arrange for your prospective ES to complete the ES application form</w:t>
            </w:r>
          </w:p>
        </w:tc>
        <w:sdt>
          <w:sdtPr>
            <w:rPr>
              <w:rFonts w:ascii="Calibri Light" w:hAnsi="Calibri Light" w:cs="Calibri Light"/>
              <w:sz w:val="28"/>
              <w:szCs w:val="28"/>
            </w:rPr>
            <w:id w:val="-988022262"/>
            <w14:checkbox>
              <w14:checked w14:val="0"/>
              <w14:checkedState w14:val="2612" w14:font="MS Gothic"/>
              <w14:uncheckedState w14:val="2610" w14:font="MS Gothic"/>
            </w14:checkbox>
          </w:sdtPr>
          <w:sdtEndPr/>
          <w:sdtContent>
            <w:tc>
              <w:tcPr>
                <w:tcW w:w="1135" w:type="dxa"/>
              </w:tcPr>
              <w:p w14:paraId="0D641962" w14:textId="77777777" w:rsidR="0058277E" w:rsidRDefault="0058277E" w:rsidP="0058277E">
                <w:pPr>
                  <w:jc w:val="center"/>
                </w:pPr>
                <w:r>
                  <w:rPr>
                    <w:rFonts w:ascii="MS Gothic" w:eastAsia="MS Gothic" w:hAnsi="MS Gothic" w:cs="Calibri Light" w:hint="eastAsia"/>
                    <w:sz w:val="28"/>
                    <w:szCs w:val="28"/>
                  </w:rPr>
                  <w:t>☐</w:t>
                </w:r>
              </w:p>
            </w:tc>
          </w:sdtContent>
        </w:sdt>
      </w:tr>
      <w:tr w:rsidR="0058277E" w:rsidRPr="0058277E" w14:paraId="55228868" w14:textId="77777777" w:rsidTr="00987495">
        <w:trPr>
          <w:trHeight w:val="340"/>
        </w:trPr>
        <w:tc>
          <w:tcPr>
            <w:tcW w:w="1560" w:type="dxa"/>
            <w:vAlign w:val="center"/>
          </w:tcPr>
          <w:p w14:paraId="18146E2B" w14:textId="73ECD4B6" w:rsidR="0058277E" w:rsidRPr="0058277E" w:rsidRDefault="00E71952" w:rsidP="0058277E">
            <w:pPr>
              <w:tabs>
                <w:tab w:val="left" w:pos="1185"/>
              </w:tabs>
              <w:rPr>
                <w:rFonts w:ascii="Calibri Light" w:hAnsi="Calibri Light" w:cs="Calibri Light"/>
              </w:rPr>
            </w:pPr>
            <w:r w:rsidRPr="0058277E">
              <w:rPr>
                <w:rFonts w:ascii="Calibri Light" w:hAnsi="Calibri Light" w:cs="Calibri Light"/>
              </w:rPr>
              <w:t>Action 2</w:t>
            </w:r>
            <w:r>
              <w:rPr>
                <w:rFonts w:ascii="Calibri Light" w:hAnsi="Calibri Light" w:cs="Calibri Light"/>
              </w:rPr>
              <w:t>D</w:t>
            </w:r>
          </w:p>
        </w:tc>
        <w:tc>
          <w:tcPr>
            <w:tcW w:w="6945" w:type="dxa"/>
            <w:vAlign w:val="center"/>
          </w:tcPr>
          <w:p w14:paraId="62D337F1" w14:textId="74D10FD9" w:rsidR="0058277E" w:rsidRPr="0058277E" w:rsidRDefault="0058277E" w:rsidP="0058277E">
            <w:pPr>
              <w:rPr>
                <w:rFonts w:ascii="Calibri Light" w:hAnsi="Calibri Light" w:cs="Calibri Light"/>
              </w:rPr>
            </w:pPr>
            <w:r w:rsidRPr="0058277E">
              <w:rPr>
                <w:rFonts w:ascii="Calibri Light" w:hAnsi="Calibri Light" w:cs="Calibri Light"/>
              </w:rPr>
              <w:t xml:space="preserve">Email the completed forms to </w:t>
            </w:r>
            <w:hyperlink r:id="rId8" w:history="1">
              <w:r w:rsidR="00E71952" w:rsidRPr="0058277E">
                <w:rPr>
                  <w:rStyle w:val="Hyperlink"/>
                  <w:rFonts w:ascii="Calibri Light" w:hAnsi="Calibri Light" w:cs="Calibri Light"/>
                </w:rPr>
                <w:t>exams@fpm.org.uk</w:t>
              </w:r>
            </w:hyperlink>
            <w:r w:rsidR="00E71952" w:rsidRPr="0058277E">
              <w:rPr>
                <w:rFonts w:ascii="Calibri Light" w:hAnsi="Calibri Light" w:cs="Calibri Light"/>
              </w:rPr>
              <w:t xml:space="preserve"> </w:t>
            </w:r>
          </w:p>
        </w:tc>
        <w:sdt>
          <w:sdtPr>
            <w:rPr>
              <w:rFonts w:ascii="Calibri Light" w:hAnsi="Calibri Light" w:cs="Calibri Light"/>
              <w:sz w:val="28"/>
              <w:szCs w:val="28"/>
            </w:rPr>
            <w:id w:val="-1530708712"/>
            <w14:checkbox>
              <w14:checked w14:val="0"/>
              <w14:checkedState w14:val="2612" w14:font="MS Gothic"/>
              <w14:uncheckedState w14:val="2610" w14:font="MS Gothic"/>
            </w14:checkbox>
          </w:sdtPr>
          <w:sdtEndPr/>
          <w:sdtContent>
            <w:tc>
              <w:tcPr>
                <w:tcW w:w="1135" w:type="dxa"/>
              </w:tcPr>
              <w:p w14:paraId="5C160DF6" w14:textId="77777777" w:rsidR="0058277E" w:rsidRDefault="0058277E" w:rsidP="0058277E">
                <w:pPr>
                  <w:jc w:val="center"/>
                </w:pPr>
                <w:r>
                  <w:rPr>
                    <w:rFonts w:ascii="MS Gothic" w:eastAsia="MS Gothic" w:hAnsi="MS Gothic" w:cs="Calibri Light" w:hint="eastAsia"/>
                    <w:sz w:val="28"/>
                    <w:szCs w:val="28"/>
                  </w:rPr>
                  <w:t>☐</w:t>
                </w:r>
              </w:p>
            </w:tc>
          </w:sdtContent>
        </w:sdt>
      </w:tr>
      <w:tr w:rsidR="00E71952" w:rsidRPr="0058277E" w14:paraId="25CF14D5" w14:textId="77777777" w:rsidTr="002D7DC2">
        <w:trPr>
          <w:trHeight w:val="340"/>
        </w:trPr>
        <w:tc>
          <w:tcPr>
            <w:tcW w:w="9640" w:type="dxa"/>
            <w:gridSpan w:val="3"/>
            <w:vAlign w:val="center"/>
          </w:tcPr>
          <w:p w14:paraId="492FCB95" w14:textId="3A9611E6" w:rsidR="00E71952" w:rsidRPr="0058277E" w:rsidRDefault="00E71952" w:rsidP="00111C34">
            <w:pPr>
              <w:rPr>
                <w:rFonts w:ascii="Calibri Light" w:hAnsi="Calibri Light" w:cs="Calibri Light"/>
              </w:rPr>
            </w:pPr>
            <w:r>
              <w:rPr>
                <w:rFonts w:ascii="Calibri Light" w:hAnsi="Calibri Light" w:cs="Calibri Light"/>
              </w:rPr>
              <w:t xml:space="preserve">Upon receipt of the above, </w:t>
            </w:r>
            <w:r w:rsidRPr="0058277E">
              <w:rPr>
                <w:rFonts w:ascii="Calibri Light" w:hAnsi="Calibri Light" w:cs="Calibri Light"/>
              </w:rPr>
              <w:t>FPM</w:t>
            </w:r>
            <w:r>
              <w:rPr>
                <w:rFonts w:ascii="Calibri Light" w:hAnsi="Calibri Light" w:cs="Calibri Light"/>
              </w:rPr>
              <w:t xml:space="preserve"> will contact you</w:t>
            </w:r>
            <w:r w:rsidRPr="0058277E">
              <w:rPr>
                <w:rFonts w:ascii="Calibri Light" w:hAnsi="Calibri Light" w:cs="Calibri Light"/>
              </w:rPr>
              <w:t xml:space="preserve"> to arrange a meeting on site for you, the FPM representative, and your prospective Educational Supervisor.</w:t>
            </w:r>
            <w:r>
              <w:rPr>
                <w:rFonts w:ascii="Calibri Light" w:hAnsi="Calibri Light" w:cs="Calibri Light"/>
              </w:rPr>
              <w:t xml:space="preserve"> </w:t>
            </w:r>
            <w:r w:rsidRPr="0058277E">
              <w:rPr>
                <w:rFonts w:ascii="Calibri Light" w:hAnsi="Calibri Light" w:cs="Calibri Light"/>
              </w:rPr>
              <w:t xml:space="preserve">NB: A senior manager should also be available for part of the time. </w:t>
            </w:r>
          </w:p>
          <w:p w14:paraId="3A984A37" w14:textId="77777777" w:rsidR="00E71952" w:rsidRDefault="00E71952" w:rsidP="00111C34">
            <w:pPr>
              <w:rPr>
                <w:rFonts w:ascii="Calibri Light" w:hAnsi="Calibri Light" w:cs="Calibri Light"/>
              </w:rPr>
            </w:pPr>
          </w:p>
          <w:p w14:paraId="49A1F9C8" w14:textId="4D3D0FE9" w:rsidR="00E71952" w:rsidRPr="0058277E" w:rsidRDefault="00E71952" w:rsidP="00111C34">
            <w:pPr>
              <w:rPr>
                <w:rFonts w:ascii="Calibri Light" w:hAnsi="Calibri Light" w:cs="Calibri Light"/>
              </w:rPr>
            </w:pPr>
            <w:r w:rsidRPr="0058277E">
              <w:rPr>
                <w:rFonts w:ascii="Calibri Light" w:hAnsi="Calibri Light" w:cs="Calibri Light"/>
              </w:rPr>
              <w:t xml:space="preserve">The purpose of the on-site meeting is: </w:t>
            </w:r>
          </w:p>
          <w:p w14:paraId="65F841A6"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 xml:space="preserve">to enable the FPM representative to assess suitability of the site for training </w:t>
            </w:r>
          </w:p>
          <w:p w14:paraId="7FFB6EE4"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discuss any arrangements required if the site is unable to deliver all aspects of the training</w:t>
            </w:r>
          </w:p>
          <w:p w14:paraId="6BDA2F1D"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enable the FPM representative to meet the ES</w:t>
            </w:r>
          </w:p>
          <w:p w14:paraId="2C4E6957"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discuss any other issues relating to your application</w:t>
            </w:r>
          </w:p>
          <w:p w14:paraId="572C078B" w14:textId="77777777" w:rsidR="00E71952" w:rsidRPr="0058277E" w:rsidRDefault="00E71952" w:rsidP="00111C34">
            <w:pPr>
              <w:numPr>
                <w:ilvl w:val="0"/>
                <w:numId w:val="5"/>
              </w:numPr>
              <w:ind w:left="461" w:hanging="283"/>
              <w:jc w:val="both"/>
              <w:rPr>
                <w:rFonts w:ascii="Calibri Light" w:hAnsi="Calibri Light" w:cs="Calibri Light"/>
              </w:rPr>
            </w:pPr>
            <w:r w:rsidRPr="0058277E">
              <w:rPr>
                <w:rFonts w:ascii="Calibri Light" w:hAnsi="Calibri Light" w:cs="Calibri Light"/>
              </w:rPr>
              <w:t>to confirm commitment of the organisation</w:t>
            </w:r>
          </w:p>
          <w:p w14:paraId="5F0A3639" w14:textId="69C88204" w:rsidR="00E71952" w:rsidRDefault="00E71952" w:rsidP="0058277E">
            <w:pPr>
              <w:jc w:val="center"/>
            </w:pPr>
          </w:p>
        </w:tc>
      </w:tr>
    </w:tbl>
    <w:p w14:paraId="145EE6FB" w14:textId="77777777" w:rsidR="0058277E" w:rsidRPr="0058277E" w:rsidRDefault="0058277E" w:rsidP="0058277E">
      <w:pPr>
        <w:spacing w:after="0" w:line="240" w:lineRule="auto"/>
        <w:rPr>
          <w:rFonts w:ascii="Calibri Light" w:hAnsi="Calibri Light" w:cs="Calibri Light"/>
        </w:rPr>
      </w:pPr>
    </w:p>
    <w:p w14:paraId="17CFD61F" w14:textId="77777777" w:rsidR="0058277E" w:rsidRDefault="0058277E" w:rsidP="0058277E">
      <w:pPr>
        <w:tabs>
          <w:tab w:val="left" w:pos="2190"/>
        </w:tabs>
        <w:spacing w:after="0" w:line="240" w:lineRule="auto"/>
        <w:ind w:left="426"/>
        <w:rPr>
          <w:rFonts w:ascii="Calibri Light" w:hAnsi="Calibri Light" w:cs="Calibri Light"/>
          <w:b/>
          <w:sz w:val="28"/>
          <w:szCs w:val="28"/>
        </w:rPr>
      </w:pPr>
      <w:r w:rsidRPr="0058277E">
        <w:rPr>
          <w:rFonts w:ascii="Calibri Light" w:hAnsi="Calibri Light" w:cs="Calibri Light"/>
        </w:rPr>
        <w:br w:type="page"/>
      </w:r>
      <w:r w:rsidRPr="0058277E">
        <w:rPr>
          <w:rFonts w:ascii="Calibri Light" w:hAnsi="Calibri Light" w:cs="Calibri Light"/>
          <w:b/>
          <w:sz w:val="28"/>
          <w:szCs w:val="28"/>
        </w:rPr>
        <w:lastRenderedPageBreak/>
        <w:t>STAGE 3 – Review by FPM and enrolment</w:t>
      </w:r>
    </w:p>
    <w:p w14:paraId="1B5619D0" w14:textId="77777777" w:rsidR="0058277E" w:rsidRPr="0058277E" w:rsidRDefault="0058277E" w:rsidP="0058277E">
      <w:pPr>
        <w:tabs>
          <w:tab w:val="left" w:pos="2190"/>
        </w:tabs>
        <w:spacing w:after="0" w:line="240" w:lineRule="auto"/>
        <w:ind w:left="426"/>
        <w:rPr>
          <w:rFonts w:ascii="Calibri Light" w:hAnsi="Calibri Light" w:cs="Calibri Light"/>
          <w:b/>
        </w:rPr>
      </w:pPr>
    </w:p>
    <w:tbl>
      <w:tblPr>
        <w:tblStyle w:val="TableGrid"/>
        <w:tblW w:w="9213" w:type="dxa"/>
        <w:tblInd w:w="421" w:type="dxa"/>
        <w:tblLayout w:type="fixed"/>
        <w:tblLook w:val="04A0" w:firstRow="1" w:lastRow="0" w:firstColumn="1" w:lastColumn="0" w:noHBand="0" w:noVBand="1"/>
      </w:tblPr>
      <w:tblGrid>
        <w:gridCol w:w="9213"/>
      </w:tblGrid>
      <w:tr w:rsidR="0058277E" w:rsidRPr="0058277E" w14:paraId="52070FE8" w14:textId="77777777" w:rsidTr="0058277E">
        <w:trPr>
          <w:trHeight w:val="340"/>
        </w:trPr>
        <w:tc>
          <w:tcPr>
            <w:tcW w:w="9213" w:type="dxa"/>
            <w:vAlign w:val="center"/>
          </w:tcPr>
          <w:p w14:paraId="5128FD07" w14:textId="77777777" w:rsidR="0058277E" w:rsidRDefault="0058277E" w:rsidP="0058277E">
            <w:pPr>
              <w:rPr>
                <w:rFonts w:ascii="Calibri Light" w:hAnsi="Calibri Light" w:cs="Calibri Light"/>
              </w:rPr>
            </w:pPr>
            <w:r w:rsidRPr="0058277E">
              <w:rPr>
                <w:rFonts w:ascii="Calibri Light" w:hAnsi="Calibri Light" w:cs="Calibri Light"/>
              </w:rPr>
              <w:t xml:space="preserve">Your application and related documents and the report of the FPM representative will be reviewed by the FPM DHP Advisory Panel.  Any unresolved issues e.g. relating to your eligibility or suitability of your place of work for training, will be discussed and the FPM representative will then be in touch with you. </w:t>
            </w:r>
          </w:p>
          <w:p w14:paraId="2C7FE5C9" w14:textId="7D9ECC34" w:rsidR="0058277E" w:rsidRDefault="0058277E" w:rsidP="0058277E">
            <w:pPr>
              <w:rPr>
                <w:rFonts w:ascii="Calibri Light" w:hAnsi="Calibri Light" w:cs="Calibri Light"/>
                <w:b/>
              </w:rPr>
            </w:pPr>
          </w:p>
          <w:p w14:paraId="500CD5C9" w14:textId="2F69D620" w:rsidR="00664D02" w:rsidRPr="00664D02" w:rsidRDefault="00664D02" w:rsidP="0058277E">
            <w:pPr>
              <w:rPr>
                <w:rFonts w:ascii="Calibri Light" w:hAnsi="Calibri Light" w:cs="Calibri Light"/>
                <w:bCs/>
              </w:rPr>
            </w:pPr>
            <w:r w:rsidRPr="00664D02">
              <w:rPr>
                <w:rFonts w:ascii="Calibri Light" w:hAnsi="Calibri Light" w:cs="Calibri Light"/>
                <w:bCs/>
              </w:rPr>
              <w:t>FPM will contact you to arrange payment of the £2500 fee payable to FPM.</w:t>
            </w:r>
          </w:p>
          <w:p w14:paraId="10894813" w14:textId="77777777" w:rsidR="00664D02" w:rsidRPr="0058277E" w:rsidRDefault="00664D02" w:rsidP="0058277E">
            <w:pPr>
              <w:rPr>
                <w:rFonts w:ascii="Calibri Light" w:hAnsi="Calibri Light" w:cs="Calibri Light"/>
                <w:b/>
              </w:rPr>
            </w:pPr>
          </w:p>
          <w:p w14:paraId="419F2D9B" w14:textId="77777777" w:rsidR="0058277E" w:rsidRPr="0058277E" w:rsidRDefault="0058277E" w:rsidP="0058277E">
            <w:pPr>
              <w:pStyle w:val="StyleArial11ptLeft099cm"/>
              <w:spacing w:after="0"/>
              <w:rPr>
                <w:rFonts w:ascii="Calibri Light" w:hAnsi="Calibri Light" w:cs="Calibri Light"/>
              </w:rPr>
            </w:pPr>
            <w:r w:rsidRPr="0058277E">
              <w:rPr>
                <w:rFonts w:ascii="Calibri Light" w:hAnsi="Calibri Light" w:cs="Calibri Light"/>
              </w:rPr>
              <w:t>When the fee has been paid, you will receive:</w:t>
            </w:r>
          </w:p>
          <w:p w14:paraId="12A56821" w14:textId="73A80210" w:rsidR="0058277E" w:rsidRPr="00664D02" w:rsidRDefault="00664D02" w:rsidP="00664D02">
            <w:pPr>
              <w:pStyle w:val="ListParagraph"/>
              <w:numPr>
                <w:ilvl w:val="0"/>
                <w:numId w:val="10"/>
              </w:numPr>
              <w:ind w:left="594" w:hanging="283"/>
              <w:jc w:val="both"/>
              <w:rPr>
                <w:rFonts w:ascii="Calibri Light" w:hAnsi="Calibri Light" w:cs="Calibri Light"/>
              </w:rPr>
            </w:pPr>
            <w:r w:rsidRPr="00664D02">
              <w:rPr>
                <w:rFonts w:ascii="Calibri Light" w:hAnsi="Calibri Light" w:cs="Calibri Light"/>
              </w:rPr>
              <w:t>A</w:t>
            </w:r>
            <w:r w:rsidR="0058277E" w:rsidRPr="00664D02">
              <w:rPr>
                <w:rFonts w:ascii="Calibri Light" w:hAnsi="Calibri Light" w:cs="Calibri Light"/>
              </w:rPr>
              <w:t xml:space="preserve"> letter from FPM confirming your enrolment onto the DHP programme, including any particular conditions that apply and stating the date of entry from which the period of workplace training will be recognised.</w:t>
            </w:r>
          </w:p>
          <w:p w14:paraId="6E988524" w14:textId="77777777" w:rsidR="0058277E" w:rsidRPr="00664D02" w:rsidRDefault="0058277E" w:rsidP="00664D02">
            <w:pPr>
              <w:pStyle w:val="ListParagraph"/>
              <w:numPr>
                <w:ilvl w:val="0"/>
                <w:numId w:val="10"/>
              </w:numPr>
              <w:ind w:left="594" w:hanging="283"/>
              <w:jc w:val="both"/>
              <w:rPr>
                <w:rFonts w:ascii="Calibri Light" w:hAnsi="Calibri Light" w:cs="Calibri Light"/>
              </w:rPr>
            </w:pPr>
            <w:r w:rsidRPr="00664D02">
              <w:rPr>
                <w:rFonts w:ascii="Calibri Light" w:hAnsi="Calibri Light" w:cs="Calibri Light"/>
              </w:rPr>
              <w:t>A training log for you to complete during the programme</w:t>
            </w:r>
          </w:p>
          <w:p w14:paraId="6C389708" w14:textId="77777777" w:rsidR="0058277E" w:rsidRPr="0058277E" w:rsidRDefault="0058277E" w:rsidP="0058277E">
            <w:pPr>
              <w:rPr>
                <w:rFonts w:ascii="Calibri Light" w:hAnsi="Calibri Light" w:cs="Calibri Light"/>
              </w:rPr>
            </w:pPr>
          </w:p>
        </w:tc>
      </w:tr>
    </w:tbl>
    <w:p w14:paraId="73FA16D0" w14:textId="77777777" w:rsidR="0058277E" w:rsidRPr="0058277E" w:rsidRDefault="0058277E" w:rsidP="0058277E">
      <w:pPr>
        <w:spacing w:after="0" w:line="240" w:lineRule="auto"/>
        <w:rPr>
          <w:rFonts w:ascii="Calibri Light" w:hAnsi="Calibri Light" w:cs="Calibri Light"/>
        </w:rPr>
      </w:pPr>
    </w:p>
    <w:p w14:paraId="5C4A1A1A" w14:textId="77777777" w:rsidR="00440F2A" w:rsidRPr="0058277E" w:rsidRDefault="00440F2A" w:rsidP="0058277E">
      <w:pPr>
        <w:spacing w:after="0" w:line="240" w:lineRule="auto"/>
        <w:rPr>
          <w:rFonts w:ascii="Calibri Light" w:hAnsi="Calibri Light" w:cs="Calibri Light"/>
        </w:rPr>
      </w:pPr>
    </w:p>
    <w:sectPr w:rsidR="00440F2A" w:rsidRPr="0058277E" w:rsidSect="0058277E">
      <w:headerReference w:type="first" r:id="rId9"/>
      <w:pgSz w:w="11906" w:h="16838" w:code="9"/>
      <w:pgMar w:top="1276" w:right="1440" w:bottom="23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DB5C0" w14:textId="77777777" w:rsidR="00F112B7" w:rsidRDefault="00F112B7" w:rsidP="00C863F6">
      <w:pPr>
        <w:spacing w:after="0" w:line="240" w:lineRule="auto"/>
      </w:pPr>
      <w:r>
        <w:separator/>
      </w:r>
    </w:p>
  </w:endnote>
  <w:endnote w:type="continuationSeparator" w:id="0">
    <w:p w14:paraId="01B7664D" w14:textId="77777777" w:rsidR="00F112B7" w:rsidRDefault="00F112B7" w:rsidP="00C86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8510E" w14:textId="77777777" w:rsidR="00F112B7" w:rsidRDefault="00F112B7" w:rsidP="00C863F6">
      <w:pPr>
        <w:spacing w:after="0" w:line="240" w:lineRule="auto"/>
      </w:pPr>
      <w:r>
        <w:separator/>
      </w:r>
    </w:p>
  </w:footnote>
  <w:footnote w:type="continuationSeparator" w:id="0">
    <w:p w14:paraId="5C0C85D4" w14:textId="77777777" w:rsidR="00F112B7" w:rsidRDefault="00F112B7" w:rsidP="00C86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4519"/>
      <w:gridCol w:w="3072"/>
    </w:tblGrid>
    <w:tr w:rsidR="0058277E" w:rsidRPr="007C4643" w14:paraId="0DD23506" w14:textId="77777777" w:rsidTr="0058277E">
      <w:tc>
        <w:tcPr>
          <w:tcW w:w="1866" w:type="dxa"/>
          <w:vAlign w:val="center"/>
        </w:tcPr>
        <w:p w14:paraId="66B73BE5" w14:textId="77777777" w:rsidR="0058277E" w:rsidRPr="007C4643" w:rsidRDefault="0058277E" w:rsidP="0058277E">
          <w:pPr>
            <w:rPr>
              <w:color w:val="82242D"/>
              <w:sz w:val="40"/>
            </w:rPr>
          </w:pPr>
          <w:r w:rsidRPr="007C4643">
            <w:rPr>
              <w:noProof/>
              <w:color w:val="82242D"/>
            </w:rPr>
            <w:drawing>
              <wp:inline distT="0" distB="0" distL="0" distR="0" wp14:anchorId="400F945E" wp14:editId="30BBA36E">
                <wp:extent cx="1047750" cy="1050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5385" t="5050" r="5034" b="5073"/>
                        <a:stretch/>
                      </pic:blipFill>
                      <pic:spPr bwMode="auto">
                        <a:xfrm>
                          <a:off x="0" y="0"/>
                          <a:ext cx="1047750" cy="10509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19" w:type="dxa"/>
          <w:vAlign w:val="center"/>
        </w:tcPr>
        <w:p w14:paraId="1E81BA41" w14:textId="77777777" w:rsidR="0058277E" w:rsidRPr="007C4643" w:rsidRDefault="0058277E" w:rsidP="0058277E">
          <w:pPr>
            <w:pStyle w:val="Header"/>
            <w:rPr>
              <w:color w:val="82242D"/>
              <w:sz w:val="52"/>
            </w:rPr>
          </w:pPr>
          <w:r w:rsidRPr="007C4643">
            <w:rPr>
              <w:color w:val="82242D"/>
              <w:sz w:val="32"/>
            </w:rPr>
            <w:t>Faculty of</w:t>
          </w:r>
        </w:p>
        <w:p w14:paraId="71D2FEF7" w14:textId="77777777" w:rsidR="0058277E" w:rsidRPr="007C4643" w:rsidRDefault="0058277E" w:rsidP="0058277E">
          <w:pPr>
            <w:pStyle w:val="Header"/>
            <w:rPr>
              <w:color w:val="82242D"/>
            </w:rPr>
          </w:pPr>
          <w:r>
            <w:rPr>
              <w:color w:val="82242D"/>
              <w:sz w:val="40"/>
            </w:rPr>
            <w:t>Pharmaceutical</w:t>
          </w:r>
          <w:r>
            <w:rPr>
              <w:color w:val="82242D"/>
              <w:sz w:val="40"/>
            </w:rPr>
            <w:br/>
            <w:t>Medicine</w:t>
          </w:r>
        </w:p>
      </w:tc>
      <w:tc>
        <w:tcPr>
          <w:tcW w:w="3072" w:type="dxa"/>
          <w:vAlign w:val="center"/>
        </w:tcPr>
        <w:p w14:paraId="468C4224" w14:textId="77777777" w:rsidR="0058277E" w:rsidRPr="0058277E" w:rsidRDefault="0058277E" w:rsidP="0058277E">
          <w:pPr>
            <w:pStyle w:val="Heading4"/>
            <w:spacing w:line="276" w:lineRule="auto"/>
            <w:jc w:val="both"/>
            <w:outlineLvl w:val="3"/>
            <w:rPr>
              <w:rFonts w:ascii="Calibri Light" w:hAnsi="Calibri Light" w:cs="Calibri Light"/>
              <w:color w:val="82242D"/>
            </w:rPr>
          </w:pPr>
          <w:r w:rsidRPr="0058277E">
            <w:rPr>
              <w:rFonts w:ascii="Calibri Light" w:hAnsi="Calibri Light" w:cs="Calibri Light"/>
              <w:color w:val="82242D"/>
              <w:sz w:val="20"/>
            </w:rPr>
            <w:t>Advancing the science and practice of pharmaceutical medicine for the benefit of the public</w:t>
          </w:r>
        </w:p>
      </w:tc>
    </w:tr>
  </w:tbl>
  <w:p w14:paraId="5448E7C4" w14:textId="77777777" w:rsidR="0058277E" w:rsidRDefault="005827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71C"/>
    <w:multiLevelType w:val="hybridMultilevel"/>
    <w:tmpl w:val="8DC08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41026"/>
    <w:multiLevelType w:val="hybridMultilevel"/>
    <w:tmpl w:val="9006D5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775DED"/>
    <w:multiLevelType w:val="hybridMultilevel"/>
    <w:tmpl w:val="A3F68EFA"/>
    <w:lvl w:ilvl="0" w:tplc="FB6C275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190E6A34"/>
    <w:multiLevelType w:val="hybridMultilevel"/>
    <w:tmpl w:val="69485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C4927"/>
    <w:multiLevelType w:val="hybridMultilevel"/>
    <w:tmpl w:val="5EBE1FD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E721DF"/>
    <w:multiLevelType w:val="hybridMultilevel"/>
    <w:tmpl w:val="34343E30"/>
    <w:lvl w:ilvl="0" w:tplc="9B6051C4">
      <w:numFmt w:val="bullet"/>
      <w:lvlText w:val=""/>
      <w:lvlJc w:val="left"/>
      <w:pPr>
        <w:ind w:left="-349" w:hanging="360"/>
      </w:pPr>
      <w:rPr>
        <w:rFonts w:ascii="Wingdings 2" w:eastAsiaTheme="minorHAnsi" w:hAnsi="Wingdings 2" w:cs="Arial" w:hint="default"/>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abstractNum w:abstractNumId="6" w15:restartNumberingAfterBreak="0">
    <w:nsid w:val="3F66758F"/>
    <w:multiLevelType w:val="hybridMultilevel"/>
    <w:tmpl w:val="83BAD7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17A8D"/>
    <w:multiLevelType w:val="hybridMultilevel"/>
    <w:tmpl w:val="69485C6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0B39E1"/>
    <w:multiLevelType w:val="hybridMultilevel"/>
    <w:tmpl w:val="77705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1C8677F"/>
    <w:multiLevelType w:val="hybridMultilevel"/>
    <w:tmpl w:val="98EAEE52"/>
    <w:lvl w:ilvl="0" w:tplc="0809001B">
      <w:start w:val="1"/>
      <w:numFmt w:val="lowerRoman"/>
      <w:lvlText w:val="%1."/>
      <w:lvlJc w:val="righ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7"/>
  </w:num>
  <w:num w:numId="4">
    <w:abstractNumId w:val="6"/>
  </w:num>
  <w:num w:numId="5">
    <w:abstractNumId w:val="8"/>
  </w:num>
  <w:num w:numId="6">
    <w:abstractNumId w:val="3"/>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26A"/>
    <w:rsid w:val="00053CF3"/>
    <w:rsid w:val="000D19EA"/>
    <w:rsid w:val="00105615"/>
    <w:rsid w:val="00111C34"/>
    <w:rsid w:val="0018588D"/>
    <w:rsid w:val="001C784A"/>
    <w:rsid w:val="0022261F"/>
    <w:rsid w:val="00225744"/>
    <w:rsid w:val="00245FA4"/>
    <w:rsid w:val="002751EF"/>
    <w:rsid w:val="002D43DF"/>
    <w:rsid w:val="00327964"/>
    <w:rsid w:val="00333ABC"/>
    <w:rsid w:val="003545ED"/>
    <w:rsid w:val="00355132"/>
    <w:rsid w:val="003678DB"/>
    <w:rsid w:val="00396C8B"/>
    <w:rsid w:val="00403F02"/>
    <w:rsid w:val="00424A21"/>
    <w:rsid w:val="00440F2A"/>
    <w:rsid w:val="004A1E5C"/>
    <w:rsid w:val="004F6575"/>
    <w:rsid w:val="005111C0"/>
    <w:rsid w:val="00511430"/>
    <w:rsid w:val="00553BB3"/>
    <w:rsid w:val="00560031"/>
    <w:rsid w:val="00573709"/>
    <w:rsid w:val="00576DA0"/>
    <w:rsid w:val="0058277E"/>
    <w:rsid w:val="005A5C53"/>
    <w:rsid w:val="005A734A"/>
    <w:rsid w:val="005C55B1"/>
    <w:rsid w:val="005F6A5A"/>
    <w:rsid w:val="00600A8C"/>
    <w:rsid w:val="00616673"/>
    <w:rsid w:val="00644800"/>
    <w:rsid w:val="00664D02"/>
    <w:rsid w:val="006A3902"/>
    <w:rsid w:val="006E0A57"/>
    <w:rsid w:val="007111F2"/>
    <w:rsid w:val="007819B2"/>
    <w:rsid w:val="00787999"/>
    <w:rsid w:val="00790DEB"/>
    <w:rsid w:val="007A2854"/>
    <w:rsid w:val="007B33EB"/>
    <w:rsid w:val="007F183D"/>
    <w:rsid w:val="007F5031"/>
    <w:rsid w:val="00820841"/>
    <w:rsid w:val="008316FD"/>
    <w:rsid w:val="00870B29"/>
    <w:rsid w:val="00873B9C"/>
    <w:rsid w:val="008A4C71"/>
    <w:rsid w:val="008C4903"/>
    <w:rsid w:val="00945D13"/>
    <w:rsid w:val="00946F9C"/>
    <w:rsid w:val="009759CF"/>
    <w:rsid w:val="00981B46"/>
    <w:rsid w:val="009B358A"/>
    <w:rsid w:val="009B62A3"/>
    <w:rsid w:val="00A17AC3"/>
    <w:rsid w:val="00A17D99"/>
    <w:rsid w:val="00A34753"/>
    <w:rsid w:val="00A855B8"/>
    <w:rsid w:val="00B26AE2"/>
    <w:rsid w:val="00B532F8"/>
    <w:rsid w:val="00B71868"/>
    <w:rsid w:val="00BB6198"/>
    <w:rsid w:val="00BD026A"/>
    <w:rsid w:val="00BD2AA4"/>
    <w:rsid w:val="00BE35B6"/>
    <w:rsid w:val="00C038CB"/>
    <w:rsid w:val="00C2657D"/>
    <w:rsid w:val="00C85790"/>
    <w:rsid w:val="00C863F6"/>
    <w:rsid w:val="00CC2C69"/>
    <w:rsid w:val="00CD39D4"/>
    <w:rsid w:val="00CF4C4C"/>
    <w:rsid w:val="00D73A8D"/>
    <w:rsid w:val="00DB482E"/>
    <w:rsid w:val="00DF0F3F"/>
    <w:rsid w:val="00DF5BAD"/>
    <w:rsid w:val="00E2709A"/>
    <w:rsid w:val="00E56434"/>
    <w:rsid w:val="00E71952"/>
    <w:rsid w:val="00E80225"/>
    <w:rsid w:val="00EA4513"/>
    <w:rsid w:val="00F04D34"/>
    <w:rsid w:val="00F112B7"/>
    <w:rsid w:val="00F94E01"/>
    <w:rsid w:val="00FD3DEC"/>
    <w:rsid w:val="00FE71DE"/>
    <w:rsid w:val="00FF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03DAF"/>
  <w15:docId w15:val="{AC399714-C5AF-4C33-96F6-C9C90428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39D4"/>
  </w:style>
  <w:style w:type="paragraph" w:styleId="Heading4">
    <w:name w:val="heading 4"/>
    <w:basedOn w:val="Normal"/>
    <w:next w:val="Normal"/>
    <w:link w:val="Heading4Char"/>
    <w:uiPriority w:val="9"/>
    <w:unhideWhenUsed/>
    <w:qFormat/>
    <w:rsid w:val="0058277E"/>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A5A"/>
    <w:pPr>
      <w:ind w:left="720"/>
      <w:contextualSpacing/>
    </w:pPr>
  </w:style>
  <w:style w:type="paragraph" w:styleId="Header">
    <w:name w:val="header"/>
    <w:basedOn w:val="Normal"/>
    <w:link w:val="HeaderChar"/>
    <w:uiPriority w:val="99"/>
    <w:unhideWhenUsed/>
    <w:rsid w:val="00C86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3F6"/>
  </w:style>
  <w:style w:type="paragraph" w:styleId="Footer">
    <w:name w:val="footer"/>
    <w:basedOn w:val="Normal"/>
    <w:link w:val="FooterChar"/>
    <w:uiPriority w:val="99"/>
    <w:unhideWhenUsed/>
    <w:rsid w:val="00C86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3F6"/>
  </w:style>
  <w:style w:type="table" w:styleId="TableGrid">
    <w:name w:val="Table Grid"/>
    <w:basedOn w:val="TableNormal"/>
    <w:uiPriority w:val="39"/>
    <w:rsid w:val="00333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9EA"/>
    <w:rPr>
      <w:color w:val="0000FF" w:themeColor="hyperlink"/>
      <w:u w:val="single"/>
    </w:rPr>
  </w:style>
  <w:style w:type="character" w:styleId="FollowedHyperlink">
    <w:name w:val="FollowedHyperlink"/>
    <w:basedOn w:val="DefaultParagraphFont"/>
    <w:uiPriority w:val="99"/>
    <w:semiHidden/>
    <w:unhideWhenUsed/>
    <w:rsid w:val="00B532F8"/>
    <w:rPr>
      <w:color w:val="800080" w:themeColor="followedHyperlink"/>
      <w:u w:val="single"/>
    </w:rPr>
  </w:style>
  <w:style w:type="character" w:customStyle="1" w:styleId="apple-converted-space">
    <w:name w:val="apple-converted-space"/>
    <w:basedOn w:val="DefaultParagraphFont"/>
    <w:rsid w:val="002751EF"/>
  </w:style>
  <w:style w:type="character" w:styleId="UnresolvedMention">
    <w:name w:val="Unresolved Mention"/>
    <w:basedOn w:val="DefaultParagraphFont"/>
    <w:uiPriority w:val="99"/>
    <w:semiHidden/>
    <w:unhideWhenUsed/>
    <w:rsid w:val="00B71868"/>
    <w:rPr>
      <w:color w:val="605E5C"/>
      <w:shd w:val="clear" w:color="auto" w:fill="E1DFDD"/>
    </w:rPr>
  </w:style>
  <w:style w:type="paragraph" w:customStyle="1" w:styleId="StyleArial11ptLeft099cm">
    <w:name w:val="Style Arial 11 pt Left:  0.99 cm"/>
    <w:basedOn w:val="Normal"/>
    <w:rsid w:val="0058277E"/>
    <w:pPr>
      <w:spacing w:after="120" w:line="240" w:lineRule="auto"/>
      <w:jc w:val="both"/>
    </w:pPr>
    <w:rPr>
      <w:rFonts w:ascii="Arial" w:eastAsia="Times New Roman" w:hAnsi="Arial" w:cs="Times New Roman"/>
    </w:rPr>
  </w:style>
  <w:style w:type="character" w:customStyle="1" w:styleId="Heading4Char">
    <w:name w:val="Heading 4 Char"/>
    <w:basedOn w:val="DefaultParagraphFont"/>
    <w:link w:val="Heading4"/>
    <w:uiPriority w:val="9"/>
    <w:rsid w:val="0058277E"/>
    <w:rPr>
      <w:rFonts w:asciiTheme="majorHAnsi" w:eastAsiaTheme="majorEastAsia" w:hAnsiTheme="majorHAnsi" w:cstheme="majorBidi"/>
      <w:i/>
      <w:iCs/>
      <w:color w:val="632423" w:themeColor="accent2" w:themeShade="80"/>
      <w:sz w:val="28"/>
      <w:szCs w:val="28"/>
    </w:rPr>
  </w:style>
  <w:style w:type="paragraph" w:styleId="BalloonText">
    <w:name w:val="Balloon Text"/>
    <w:basedOn w:val="Normal"/>
    <w:link w:val="BalloonTextChar"/>
    <w:uiPriority w:val="99"/>
    <w:semiHidden/>
    <w:unhideWhenUsed/>
    <w:rsid w:val="00582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7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ms@fpm.org.uk" TargetMode="External"/><Relationship Id="rId3" Type="http://schemas.openxmlformats.org/officeDocument/2006/relationships/settings" Target="settings.xml"/><Relationship Id="rId7" Type="http://schemas.openxmlformats.org/officeDocument/2006/relationships/hyperlink" Target="mailto:exams@fpm.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Konrad Obiora</dc:creator>
  <cp:lastModifiedBy>Sarah Davis</cp:lastModifiedBy>
  <cp:revision>6</cp:revision>
  <cp:lastPrinted>2015-08-06T11:15:00Z</cp:lastPrinted>
  <dcterms:created xsi:type="dcterms:W3CDTF">2020-01-02T14:49:00Z</dcterms:created>
  <dcterms:modified xsi:type="dcterms:W3CDTF">2020-02-28T15:55:00Z</dcterms:modified>
</cp:coreProperties>
</file>